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644CBE73" w14:textId="77777777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B72985" w:rsidR="003D00FF" w:rsidP="003D00FF" w:rsidRDefault="003D00FF" w14:paraId="6F333B75" w14:textId="77777777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>TRGOVAČKI SUD U PAZINU</w:t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  <w:t xml:space="preserve">     </w:t>
      </w:r>
    </w:p>
    <w:p w:rsidRPr="00B72985" w:rsidR="0002431B" w:rsidP="003D00FF" w:rsidRDefault="003D00FF" w14:paraId="1B7CF71C" w14:textId="77777777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52000 PAZIN, Dršćevka 1 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3D00FF" w:rsidP="00223A1A" w:rsidRDefault="003D00FF" w14:paraId="7B366267" w14:textId="6C58053C">
      <w:pPr>
        <w:pStyle w:val="Zaglavlje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  <w:t xml:space="preserve">     </w:t>
      </w:r>
      <w:r w:rsidRPr="00B72985" w:rsidR="003B13ED">
        <w:rPr>
          <w:rFonts w:ascii="Arial" w:hAnsi="Arial" w:cs="Arial"/>
        </w:rPr>
        <w:t xml:space="preserve">    </w:t>
      </w:r>
      <w:r w:rsidRPr="00B72985" w:rsidR="00E3710C">
        <w:rPr>
          <w:rFonts w:ascii="Arial" w:hAnsi="Arial" w:cs="Arial"/>
        </w:rPr>
        <w:t xml:space="preserve"> </w:t>
      </w:r>
      <w:r w:rsidR="00CF7FA0">
        <w:rPr>
          <w:rFonts w:ascii="Arial" w:hAnsi="Arial" w:cs="Arial"/>
        </w:rPr>
        <w:t>St-</w:t>
      </w:r>
      <w:r w:rsidR="00153596">
        <w:rPr>
          <w:rFonts w:ascii="Arial" w:hAnsi="Arial" w:cs="Arial"/>
        </w:rPr>
        <w:t>264/2022-111</w:t>
      </w:r>
      <w:r w:rsidRPr="00B72985" w:rsidR="001474D7">
        <w:rPr>
          <w:rFonts w:ascii="Arial" w:hAnsi="Arial" w:cs="Arial"/>
        </w:rPr>
        <w:br/>
      </w:r>
      <w:r w:rsidRPr="00B72985" w:rsidR="001474D7">
        <w:rPr>
          <w:rFonts w:ascii="Arial" w:hAnsi="Arial" w:cs="Arial"/>
        </w:rPr>
        <w:tab/>
      </w:r>
      <w:r w:rsidRPr="00B72985" w:rsidR="001474D7">
        <w:rPr>
          <w:rFonts w:ascii="Arial" w:hAnsi="Arial" w:cs="Arial"/>
        </w:rPr>
        <w:tab/>
      </w:r>
    </w:p>
    <w:p w:rsidRPr="00B72985" w:rsidR="003D00FF" w:rsidP="003D00FF" w:rsidRDefault="003D00FF" w14:paraId="7069F1B7" w14:textId="77777777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Z A P I S N I K</w:t>
      </w:r>
    </w:p>
    <w:p w:rsidRPr="00B72985" w:rsidR="003D00FF" w:rsidP="003D00FF" w:rsidRDefault="00171957" w14:paraId="2B6AF3B1" w14:textId="2771ED99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o</w:t>
      </w:r>
      <w:r w:rsidRPr="00B72985" w:rsidR="003D00FF">
        <w:rPr>
          <w:rFonts w:ascii="Arial" w:hAnsi="Arial" w:cs="Arial"/>
        </w:rPr>
        <w:t>d</w:t>
      </w:r>
      <w:r w:rsidRPr="00B72985" w:rsidR="0083262F">
        <w:rPr>
          <w:rFonts w:ascii="Arial" w:hAnsi="Arial" w:cs="Arial"/>
        </w:rPr>
        <w:t xml:space="preserve"> </w:t>
      </w:r>
      <w:r w:rsidR="00CF7FA0">
        <w:rPr>
          <w:rFonts w:ascii="Arial" w:hAnsi="Arial" w:cs="Arial"/>
        </w:rPr>
        <w:t>5</w:t>
      </w:r>
      <w:r w:rsidRPr="00B72985" w:rsidR="003D00FF">
        <w:rPr>
          <w:rFonts w:ascii="Arial" w:hAnsi="Arial" w:cs="Arial"/>
        </w:rPr>
        <w:t xml:space="preserve">. </w:t>
      </w:r>
      <w:r w:rsidR="00CF7FA0">
        <w:rPr>
          <w:rFonts w:ascii="Arial" w:hAnsi="Arial" w:cs="Arial"/>
        </w:rPr>
        <w:t>ožujka</w:t>
      </w:r>
      <w:r w:rsidR="00883C2E">
        <w:rPr>
          <w:rFonts w:ascii="Arial" w:hAnsi="Arial" w:cs="Arial"/>
        </w:rPr>
        <w:t xml:space="preserve"> 202</w:t>
      </w:r>
      <w:r w:rsidR="00CF7FA0">
        <w:rPr>
          <w:rFonts w:ascii="Arial" w:hAnsi="Arial" w:cs="Arial"/>
        </w:rPr>
        <w:t>6</w:t>
      </w:r>
      <w:r w:rsidR="00883C2E">
        <w:rPr>
          <w:rFonts w:ascii="Arial" w:hAnsi="Arial" w:cs="Arial"/>
        </w:rPr>
        <w:t>.</w:t>
      </w:r>
    </w:p>
    <w:p w:rsidRPr="00B72985" w:rsidR="003D00FF" w:rsidP="003D00FF" w:rsidRDefault="00171957" w14:paraId="41138AAB" w14:textId="77777777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s</w:t>
      </w:r>
      <w:r w:rsidRPr="00B72985" w:rsidR="003D00FF">
        <w:rPr>
          <w:rFonts w:ascii="Arial" w:hAnsi="Arial" w:cs="Arial"/>
        </w:rPr>
        <w:t xml:space="preserve">astavljen kod Trgovačkog suda u Pazinu </w:t>
      </w:r>
    </w:p>
    <w:p w:rsidRPr="00B72985" w:rsidR="003D00FF" w:rsidP="003D00FF" w:rsidRDefault="003D00FF" w14:paraId="25BB92E5" w14:textId="77777777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o </w:t>
      </w:r>
      <w:r w:rsidRPr="00B72985" w:rsidR="00171957">
        <w:rPr>
          <w:rFonts w:ascii="Arial" w:hAnsi="Arial" w:cs="Arial"/>
        </w:rPr>
        <w:t xml:space="preserve">ročištu za diobu kupovnine </w:t>
      </w:r>
      <w:r w:rsidRPr="00B72985">
        <w:rPr>
          <w:rFonts w:ascii="Arial" w:hAnsi="Arial" w:cs="Arial"/>
        </w:rPr>
        <w:t xml:space="preserve"> </w:t>
      </w:r>
    </w:p>
    <w:p w:rsidRPr="00153596" w:rsidR="00153596" w:rsidP="00153596" w:rsidRDefault="003D00FF" w14:paraId="3422ED43" w14:textId="5D515BED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u </w:t>
      </w:r>
      <w:r w:rsidRPr="00153596">
        <w:rPr>
          <w:rFonts w:ascii="Arial" w:hAnsi="Arial" w:cs="Arial"/>
        </w:rPr>
        <w:t xml:space="preserve">stečajnom postupku nad stečajnim dužnikom </w:t>
      </w:r>
    </w:p>
    <w:p w:rsidRPr="00153596" w:rsidR="00153596" w:rsidP="00153596" w:rsidRDefault="00153596" w14:paraId="017B503F" w14:textId="77777777">
      <w:pPr>
        <w:jc w:val="center"/>
        <w:rPr>
          <w:rFonts w:ascii="Arial" w:hAnsi="Arial" w:cs="Arial" w:eastAsiaTheme="minorHAnsi"/>
          <w:bCs w:val="false"/>
          <w:color w:val="000000"/>
          <w:lang w:eastAsia="en-US"/>
        </w:rPr>
      </w:pPr>
      <w:r w:rsidRPr="00153596">
        <w:rPr>
          <w:rFonts w:ascii="Arial" w:hAnsi="Arial" w:cs="Arial" w:eastAsiaTheme="minorHAnsi"/>
          <w:bCs w:val="false"/>
          <w:color w:val="000000"/>
          <w:lang w:eastAsia="en-US"/>
        </w:rPr>
        <w:t xml:space="preserve"> Stečajna masa iza MIRNA TRGOVINA d.d. u stečaju,</w:t>
      </w:r>
    </w:p>
    <w:p w:rsidRPr="00153596" w:rsidR="003D00FF" w:rsidP="00153596" w:rsidRDefault="00153596" w14:paraId="03889242" w14:textId="5C59F0E4">
      <w:pPr>
        <w:jc w:val="center"/>
        <w:rPr>
          <w:rFonts w:ascii="Arial" w:hAnsi="Arial" w:cs="Arial"/>
        </w:rPr>
      </w:pPr>
      <w:r w:rsidRPr="00153596">
        <w:rPr>
          <w:rFonts w:ascii="Arial" w:hAnsi="Arial" w:cs="Arial" w:eastAsiaTheme="minorHAnsi"/>
          <w:bCs w:val="false"/>
          <w:color w:val="000000"/>
          <w:lang w:eastAsia="en-US"/>
        </w:rPr>
        <w:t xml:space="preserve"> OIB 09864072586, Markovići 21, Rijeka</w:t>
      </w:r>
    </w:p>
    <w:p w:rsidRPr="00B72985" w:rsidR="00AC2BA5" w:rsidP="00223A1A" w:rsidRDefault="00AC2BA5" w14:paraId="51F8D0E2" w14:textId="77777777">
      <w:pPr>
        <w:spacing w:line="240" w:lineRule="atLeast"/>
        <w:rPr>
          <w:rFonts w:ascii="Arial" w:hAnsi="Arial" w:cs="Arial"/>
        </w:rPr>
      </w:pPr>
    </w:p>
    <w:p w:rsidRPr="00B72985" w:rsidR="003D00FF" w:rsidP="00223A1A" w:rsidRDefault="003D00FF" w14:paraId="51726011" w14:textId="77777777">
      <w:pPr>
        <w:spacing w:line="240" w:lineRule="atLeast"/>
        <w:ind w:firstLine="720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  </w:t>
      </w:r>
    </w:p>
    <w:p w:rsidRPr="00B72985" w:rsidR="003D00FF" w:rsidP="003D00FF" w:rsidRDefault="003D00FF" w14:paraId="2BDC5095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OD SUDA NAZOČNI:</w:t>
      </w:r>
    </w:p>
    <w:p w:rsidRPr="00B72985" w:rsidR="003D00FF" w:rsidP="003D00FF" w:rsidRDefault="00DE4957" w14:paraId="3E0C26E4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Tijana Licul</w:t>
      </w:r>
      <w:r w:rsidRPr="00B72985" w:rsidR="003D00FF">
        <w:rPr>
          <w:rFonts w:ascii="Arial" w:hAnsi="Arial" w:cs="Arial"/>
        </w:rPr>
        <w:t xml:space="preserve">, stečajna sutkinja </w:t>
      </w:r>
    </w:p>
    <w:p w:rsidRPr="00B72985" w:rsidR="003D00FF" w:rsidP="003D00FF" w:rsidRDefault="00DE4957" w14:paraId="733CCC98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Sanja Prodan</w:t>
      </w:r>
      <w:r w:rsidRPr="00B72985" w:rsidR="003D00FF">
        <w:rPr>
          <w:rFonts w:ascii="Arial" w:hAnsi="Arial" w:cs="Arial"/>
        </w:rPr>
        <w:t>, zapisničarka</w:t>
      </w:r>
    </w:p>
    <w:p w:rsidRPr="00B72985" w:rsidR="00AC2BA5" w:rsidP="003D00FF" w:rsidRDefault="00AC2BA5" w14:paraId="586BB311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 w14:paraId="36C17076" w14:textId="5D8F3495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Početak u </w:t>
      </w:r>
      <w:r w:rsidR="00153596">
        <w:rPr>
          <w:rFonts w:ascii="Arial" w:hAnsi="Arial" w:cs="Arial"/>
        </w:rPr>
        <w:t>9,30</w:t>
      </w:r>
      <w:r w:rsidRPr="00B72985">
        <w:rPr>
          <w:rFonts w:ascii="Arial" w:hAnsi="Arial" w:cs="Arial"/>
        </w:rPr>
        <w:t xml:space="preserve"> sati. Ročište je javno.</w:t>
      </w:r>
    </w:p>
    <w:p w:rsidRPr="00B72985" w:rsidR="003D00FF" w:rsidP="003D00FF" w:rsidRDefault="003D00FF" w14:paraId="36043E2D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Utvrđuje se da su pristupili:</w:t>
      </w:r>
    </w:p>
    <w:p w:rsidRPr="00B72985" w:rsidR="003D00FF" w:rsidP="003D00FF" w:rsidRDefault="00DE4957" w14:paraId="5BD21FFC" w14:textId="12082753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- stečajn</w:t>
      </w:r>
      <w:r w:rsidRPr="00B72985" w:rsidR="002F555D">
        <w:rPr>
          <w:rFonts w:ascii="Arial" w:hAnsi="Arial" w:cs="Arial"/>
        </w:rPr>
        <w:t xml:space="preserve">i upravitelj </w:t>
      </w:r>
      <w:r w:rsidR="00153596">
        <w:rPr>
          <w:rFonts w:ascii="Arial" w:hAnsi="Arial" w:cs="Arial"/>
        </w:rPr>
        <w:t>Ljiljana Blagojević</w:t>
      </w:r>
    </w:p>
    <w:p w:rsidRPr="00B72985" w:rsidR="00AC2BA5" w:rsidP="003D00FF" w:rsidRDefault="00AC2BA5" w14:paraId="5A819DF0" w14:textId="77777777">
      <w:pPr>
        <w:spacing w:line="240" w:lineRule="atLeast"/>
        <w:jc w:val="both"/>
        <w:rPr>
          <w:rFonts w:ascii="Arial" w:hAnsi="Arial" w:cs="Arial"/>
        </w:rPr>
      </w:pPr>
    </w:p>
    <w:p w:rsidR="0002431B" w:rsidP="003D00FF" w:rsidRDefault="0002431B" w14:paraId="3994D768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Vjerovnik: </w:t>
      </w:r>
    </w:p>
    <w:p w:rsidR="0083262F" w:rsidP="00223A1A" w:rsidRDefault="00223A1A" w14:paraId="1E1874BE" w14:textId="44C945B7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</w:t>
      </w:r>
      <w:r w:rsidRPr="00B72985" w:rsidR="00AA7A3B">
        <w:rPr>
          <w:rFonts w:ascii="Arial" w:hAnsi="Arial" w:cs="Arial"/>
        </w:rPr>
        <w:t xml:space="preserve">za vjerovnika </w:t>
      </w:r>
      <w:r w:rsidR="003B4B73">
        <w:rPr>
          <w:rFonts w:ascii="Arial" w:hAnsi="Arial" w:cs="Arial"/>
        </w:rPr>
        <w:t xml:space="preserve">RH, Porezna uprava – </w:t>
      </w:r>
      <w:r>
        <w:rPr>
          <w:rFonts w:ascii="Arial" w:hAnsi="Arial" w:cs="Arial"/>
        </w:rPr>
        <w:t>Nevenka Kovčalija</w:t>
      </w:r>
    </w:p>
    <w:p w:rsidR="00223A1A" w:rsidP="00223A1A" w:rsidRDefault="00223A1A" w14:paraId="08FCBA81" w14:textId="6EC6F7DF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za vjerovnika OTP banka d.d. – pun. Vladimir Veljović, </w:t>
      </w:r>
    </w:p>
    <w:p w:rsidR="00A2485B" w:rsidP="00B72985" w:rsidRDefault="00A2485B" w14:paraId="2B436D33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A2485B" w:rsidP="00AA7A3B" w:rsidRDefault="00A2485B" w14:paraId="54C0FEA4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9A6A7C" w:rsidP="00AA7A3B" w:rsidRDefault="009A5FB8" w14:paraId="0AF5AD80" w14:textId="36BA74A8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>Utvrđuje se da je st. upravitelj</w:t>
      </w:r>
      <w:r w:rsidR="00223A1A">
        <w:rPr>
          <w:rFonts w:ascii="Arial" w:hAnsi="Arial" w:cs="Arial"/>
        </w:rPr>
        <w:t>ica</w:t>
      </w:r>
      <w:r w:rsidRPr="00B72985">
        <w:rPr>
          <w:rFonts w:ascii="Arial" w:hAnsi="Arial" w:cs="Arial"/>
        </w:rPr>
        <w:t xml:space="preserve"> </w:t>
      </w:r>
      <w:r w:rsidR="00A2485B">
        <w:rPr>
          <w:rFonts w:ascii="Arial" w:hAnsi="Arial" w:cs="Arial"/>
        </w:rPr>
        <w:t>podnes</w:t>
      </w:r>
      <w:r w:rsidR="00883C2E">
        <w:rPr>
          <w:rFonts w:ascii="Arial" w:hAnsi="Arial" w:cs="Arial"/>
        </w:rPr>
        <w:t>kom</w:t>
      </w:r>
      <w:r w:rsidR="00A2485B">
        <w:rPr>
          <w:rFonts w:ascii="Arial" w:hAnsi="Arial" w:cs="Arial"/>
        </w:rPr>
        <w:t xml:space="preserve"> od </w:t>
      </w:r>
      <w:r w:rsidR="00153596">
        <w:rPr>
          <w:rFonts w:ascii="Arial" w:hAnsi="Arial" w:cs="Arial"/>
        </w:rPr>
        <w:t>2</w:t>
      </w:r>
      <w:r w:rsidR="00883C2E">
        <w:rPr>
          <w:rFonts w:ascii="Arial" w:hAnsi="Arial" w:cs="Arial"/>
        </w:rPr>
        <w:t>.</w:t>
      </w:r>
      <w:r w:rsidRPr="00B72985">
        <w:rPr>
          <w:rFonts w:ascii="Arial" w:hAnsi="Arial" w:cs="Arial"/>
        </w:rPr>
        <w:t xml:space="preserve"> </w:t>
      </w:r>
      <w:r w:rsidR="00153596">
        <w:rPr>
          <w:rFonts w:ascii="Arial" w:hAnsi="Arial" w:cs="Arial"/>
        </w:rPr>
        <w:t>veljače</w:t>
      </w:r>
      <w:r w:rsidR="00883C2E">
        <w:rPr>
          <w:rFonts w:ascii="Arial" w:hAnsi="Arial" w:cs="Arial"/>
        </w:rPr>
        <w:t xml:space="preserve"> 202</w:t>
      </w:r>
      <w:r w:rsidR="00153596">
        <w:rPr>
          <w:rFonts w:ascii="Arial" w:hAnsi="Arial" w:cs="Arial"/>
        </w:rPr>
        <w:t>6</w:t>
      </w:r>
      <w:r w:rsidR="00883C2E">
        <w:rPr>
          <w:rFonts w:ascii="Arial" w:hAnsi="Arial" w:cs="Arial"/>
        </w:rPr>
        <w:t xml:space="preserve">. </w:t>
      </w:r>
      <w:r w:rsidRPr="00B72985" w:rsidR="0083262F">
        <w:rPr>
          <w:rFonts w:ascii="Arial" w:hAnsi="Arial" w:cs="Arial"/>
        </w:rPr>
        <w:t>dostavi</w:t>
      </w:r>
      <w:r w:rsidR="00223A1A">
        <w:rPr>
          <w:rFonts w:ascii="Arial" w:hAnsi="Arial" w:cs="Arial"/>
        </w:rPr>
        <w:t>la</w:t>
      </w:r>
      <w:r w:rsidR="003B4B73">
        <w:rPr>
          <w:rFonts w:ascii="Arial" w:hAnsi="Arial" w:cs="Arial"/>
        </w:rPr>
        <w:t xml:space="preserve"> obračun troškova unovčenja te u cijelosti ostaje kod svega naznačenog u tom podnesku. </w:t>
      </w:r>
    </w:p>
    <w:p w:rsidRPr="00B72985" w:rsidR="00AC2BA5" w:rsidP="00AA7A3B" w:rsidRDefault="00AC2BA5" w14:paraId="0E0DCBC3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AC2BA5" w:rsidP="00AA7A3B" w:rsidRDefault="00AC2BA5" w14:paraId="424EBD86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Do dana održavanja ročišta nije zaprimljen niti jedan prigovor na dostavljeni obračun troškova unovčenja. </w:t>
      </w:r>
    </w:p>
    <w:p w:rsidRPr="00B72985" w:rsidR="0002431B" w:rsidP="002F555D" w:rsidRDefault="0002431B" w14:paraId="72A35E5D" w14:textId="189710B4">
      <w:pPr>
        <w:spacing w:line="240" w:lineRule="atLeast"/>
        <w:jc w:val="both"/>
        <w:rPr>
          <w:rFonts w:ascii="Arial" w:hAnsi="Arial" w:cs="Arial"/>
        </w:rPr>
      </w:pPr>
    </w:p>
    <w:p w:rsidR="00462EB9" w:rsidP="002F555D" w:rsidRDefault="00462EB9" w14:paraId="0067FB51" w14:textId="50AB3186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="003B4B73">
        <w:rPr>
          <w:rFonts w:ascii="Arial" w:hAnsi="Arial" w:cs="Arial"/>
        </w:rPr>
        <w:t xml:space="preserve">Pun. vjerovnika </w:t>
      </w:r>
      <w:r w:rsidR="00223A1A">
        <w:rPr>
          <w:rFonts w:ascii="Arial" w:hAnsi="Arial" w:cs="Arial"/>
        </w:rPr>
        <w:t>OTP banka d.d.</w:t>
      </w:r>
      <w:r w:rsidR="00153596">
        <w:rPr>
          <w:rFonts w:ascii="Arial" w:hAnsi="Arial" w:cs="Arial"/>
        </w:rPr>
        <w:t xml:space="preserve"> </w:t>
      </w:r>
      <w:r w:rsidR="003B4B73">
        <w:rPr>
          <w:rFonts w:ascii="Arial" w:hAnsi="Arial" w:cs="Arial"/>
        </w:rPr>
        <w:t>izjavljuje da je suglas</w:t>
      </w:r>
      <w:r w:rsidR="00153596">
        <w:rPr>
          <w:rFonts w:ascii="Arial" w:hAnsi="Arial" w:cs="Arial"/>
        </w:rPr>
        <w:t>an</w:t>
      </w:r>
      <w:r w:rsidR="003B4B73">
        <w:rPr>
          <w:rFonts w:ascii="Arial" w:hAnsi="Arial" w:cs="Arial"/>
        </w:rPr>
        <w:t xml:space="preserve"> sa dostavljenim obračunom stečajn</w:t>
      </w:r>
      <w:r w:rsidR="00CF7FA0">
        <w:rPr>
          <w:rFonts w:ascii="Arial" w:hAnsi="Arial" w:cs="Arial"/>
        </w:rPr>
        <w:t>og</w:t>
      </w:r>
      <w:r w:rsidR="003B4B73">
        <w:rPr>
          <w:rFonts w:ascii="Arial" w:hAnsi="Arial" w:cs="Arial"/>
        </w:rPr>
        <w:t xml:space="preserve"> upravitelj</w:t>
      </w:r>
      <w:r w:rsidR="00CF7FA0">
        <w:rPr>
          <w:rFonts w:ascii="Arial" w:hAnsi="Arial" w:cs="Arial"/>
        </w:rPr>
        <w:t>a</w:t>
      </w:r>
      <w:r w:rsidR="003B4B73">
        <w:rPr>
          <w:rFonts w:ascii="Arial" w:hAnsi="Arial" w:cs="Arial"/>
        </w:rPr>
        <w:t xml:space="preserve">. </w:t>
      </w:r>
      <w:r w:rsidR="00223A1A">
        <w:rPr>
          <w:rFonts w:ascii="Arial" w:hAnsi="Arial" w:cs="Arial"/>
        </w:rPr>
        <w:t xml:space="preserve">Dostavlja u spis i za stečajnu upraviteljicu obračun tražbine. </w:t>
      </w:r>
    </w:p>
    <w:p w:rsidR="00223A1A" w:rsidP="002F555D" w:rsidRDefault="00223A1A" w14:paraId="207DA073" w14:textId="77777777">
      <w:pPr>
        <w:spacing w:line="240" w:lineRule="atLeast"/>
        <w:jc w:val="both"/>
        <w:rPr>
          <w:rFonts w:ascii="Arial" w:hAnsi="Arial" w:cs="Arial"/>
        </w:rPr>
      </w:pPr>
    </w:p>
    <w:p w:rsidR="00223A1A" w:rsidP="002F555D" w:rsidRDefault="00223A1A" w14:paraId="0B0481D4" w14:textId="17D76E6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Stečajna </w:t>
      </w:r>
      <w:r w:rsidR="00426913">
        <w:rPr>
          <w:rFonts w:ascii="Arial" w:hAnsi="Arial" w:cs="Arial"/>
        </w:rPr>
        <w:t>upraviteljica</w:t>
      </w:r>
      <w:r>
        <w:rPr>
          <w:rFonts w:ascii="Arial" w:hAnsi="Arial" w:cs="Arial"/>
        </w:rPr>
        <w:t xml:space="preserve"> predlaže da se odobre isplate sukladno njezinom izvješću a čime će se tražbina osigurana razlučnim pravom vjerovnika OTP banke d.d. namiriti djelomično. Pojašnjava da OTP banka d.d. ima prema dužniku potraživanje po više osnova a na nekretnini koja je sada unovčena (k.č. 2026/1 E-163, k.o. </w:t>
      </w:r>
      <w:r w:rsidR="00426913">
        <w:rPr>
          <w:rFonts w:ascii="Arial" w:hAnsi="Arial" w:cs="Arial"/>
        </w:rPr>
        <w:t>Karlovac</w:t>
      </w:r>
      <w:r>
        <w:rPr>
          <w:rFonts w:ascii="Arial" w:hAnsi="Arial" w:cs="Arial"/>
        </w:rPr>
        <w:t>) je upisano založno pravo onako kako to proizlazi iz zemljišnih knjiga u iznosu od 351.</w:t>
      </w:r>
      <w:r w:rsidR="00426913">
        <w:rPr>
          <w:rFonts w:ascii="Arial" w:hAnsi="Arial" w:cs="Arial"/>
        </w:rPr>
        <w:t xml:space="preserve">142,00 EUR. </w:t>
      </w:r>
    </w:p>
    <w:p w:rsidR="00426913" w:rsidP="002F555D" w:rsidRDefault="00426913" w14:paraId="38E9FEFE" w14:textId="77777777">
      <w:pPr>
        <w:spacing w:line="240" w:lineRule="atLeast"/>
        <w:jc w:val="both"/>
        <w:rPr>
          <w:rFonts w:ascii="Arial" w:hAnsi="Arial" w:cs="Arial"/>
        </w:rPr>
      </w:pPr>
    </w:p>
    <w:p w:rsidR="00426913" w:rsidP="002F555D" w:rsidRDefault="00426913" w14:paraId="7B45F454" w14:textId="77777777">
      <w:pPr>
        <w:spacing w:line="240" w:lineRule="atLeast"/>
        <w:jc w:val="both"/>
        <w:rPr>
          <w:rFonts w:ascii="Arial" w:hAnsi="Arial" w:cs="Arial"/>
        </w:rPr>
      </w:pPr>
    </w:p>
    <w:p w:rsidR="00426913" w:rsidP="002F555D" w:rsidRDefault="00426913" w14:paraId="38FC8B49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462EB9" w:rsidP="002F555D" w:rsidRDefault="00462EB9" w14:paraId="7D1141A1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 w14:paraId="1A0FC556" w14:textId="7777777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lastRenderedPageBreak/>
        <w:tab/>
      </w:r>
      <w:r w:rsidR="00A2485B">
        <w:rPr>
          <w:rFonts w:ascii="Arial" w:hAnsi="Arial" w:cs="Arial"/>
        </w:rPr>
        <w:t>Sudac</w:t>
      </w:r>
    </w:p>
    <w:p w:rsidRPr="00B72985" w:rsidR="003D00FF" w:rsidP="003D00FF" w:rsidRDefault="003B13ED" w14:paraId="6A1233DB" w14:textId="77777777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r</w:t>
      </w:r>
      <w:r w:rsidRPr="00B72985" w:rsidR="003D00FF">
        <w:rPr>
          <w:rFonts w:ascii="Arial" w:hAnsi="Arial" w:cs="Arial"/>
        </w:rPr>
        <w:t xml:space="preserve"> j e š </w:t>
      </w:r>
      <w:r w:rsidR="00A2485B">
        <w:rPr>
          <w:rFonts w:ascii="Arial" w:hAnsi="Arial" w:cs="Arial"/>
        </w:rPr>
        <w:t xml:space="preserve">a v a </w:t>
      </w:r>
    </w:p>
    <w:p w:rsidRPr="00B72985" w:rsidR="003D00FF" w:rsidP="003D00FF" w:rsidRDefault="003D00FF" w14:paraId="575C3A90" w14:textId="77777777">
      <w:pPr>
        <w:spacing w:line="240" w:lineRule="atLeast"/>
        <w:jc w:val="center"/>
        <w:rPr>
          <w:rFonts w:ascii="Arial" w:hAnsi="Arial" w:cs="Arial"/>
        </w:rPr>
      </w:pPr>
    </w:p>
    <w:p w:rsidRPr="00B72985" w:rsidR="00A206D8" w:rsidP="003D00FF" w:rsidRDefault="00A206D8" w14:paraId="083F96A2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="003D00FF" w:rsidP="003D00FF" w:rsidRDefault="001474D7" w14:paraId="0A82830C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>Donijet će se rješenje</w:t>
      </w:r>
      <w:r w:rsidR="00A2485B">
        <w:rPr>
          <w:rFonts w:ascii="Arial" w:hAnsi="Arial" w:cs="Arial"/>
        </w:rPr>
        <w:t xml:space="preserve"> o namirenju. </w:t>
      </w:r>
      <w:r w:rsidRPr="00B72985" w:rsidR="003D00FF">
        <w:rPr>
          <w:rFonts w:ascii="Arial" w:hAnsi="Arial" w:cs="Arial"/>
        </w:rPr>
        <w:tab/>
      </w:r>
    </w:p>
    <w:p w:rsidRPr="00B72985" w:rsidR="00A2485B" w:rsidP="003D00FF" w:rsidRDefault="00A2485B" w14:paraId="4BEA0DB2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 w14:paraId="6D1C3130" w14:textId="77777777">
      <w:pPr>
        <w:spacing w:line="240" w:lineRule="atLeast"/>
        <w:jc w:val="both"/>
        <w:rPr>
          <w:rFonts w:ascii="Arial" w:hAnsi="Arial" w:cs="Arial"/>
        </w:rPr>
      </w:pPr>
    </w:p>
    <w:p w:rsidRPr="00B72985" w:rsidR="001474D7" w:rsidP="001474D7" w:rsidRDefault="003D00FF" w14:paraId="6D98023C" w14:textId="27B6CFFC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Dovršeno u </w:t>
      </w:r>
      <w:r w:rsidR="00F22DEA">
        <w:rPr>
          <w:rFonts w:ascii="Arial" w:hAnsi="Arial" w:cs="Arial"/>
        </w:rPr>
        <w:t>9</w:t>
      </w:r>
      <w:r w:rsidR="00CF7FA0">
        <w:rPr>
          <w:rFonts w:ascii="Arial" w:hAnsi="Arial" w:cs="Arial"/>
        </w:rPr>
        <w:t>:50</w:t>
      </w:r>
      <w:r w:rsidRPr="00B72985">
        <w:rPr>
          <w:rFonts w:ascii="Arial" w:hAnsi="Arial" w:cs="Arial"/>
        </w:rPr>
        <w:t xml:space="preserve"> sati.</w:t>
      </w:r>
    </w:p>
    <w:p w:rsidRPr="00B72985" w:rsidR="001474D7" w:rsidP="001474D7" w:rsidRDefault="001474D7" w14:paraId="7B9AA51D" w14:textId="7777777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72985" w:rsidR="001474D7" w:rsidP="001474D7" w:rsidRDefault="001474D7" w14:paraId="76BD4A55" w14:textId="7777777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72985" w:rsidR="003D00FF" w:rsidP="001474D7" w:rsidRDefault="001474D7" w14:paraId="56D9A85F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 w:rsidRPr="00B72985">
        <w:rPr>
          <w:rFonts w:ascii="Arial" w:hAnsi="Arial" w:cs="Arial"/>
        </w:rPr>
        <w:t>Stečajni upravitelj</w:t>
      </w:r>
      <w:r w:rsidRPr="00B72985" w:rsidR="003D00FF">
        <w:rPr>
          <w:rFonts w:ascii="Arial" w:hAnsi="Arial" w:cs="Arial"/>
        </w:rPr>
        <w:tab/>
      </w:r>
      <w:r w:rsidRPr="00B72985" w:rsidR="003D00FF">
        <w:rPr>
          <w:rFonts w:ascii="Arial" w:hAnsi="Arial" w:cs="Arial"/>
        </w:rPr>
        <w:tab/>
        <w:t xml:space="preserve">     Stečajna sutkinja</w:t>
      </w:r>
      <w:r w:rsidRPr="00B72985" w:rsidR="003D00FF">
        <w:rPr>
          <w:rFonts w:ascii="Arial" w:hAnsi="Arial" w:cs="Arial"/>
        </w:rPr>
        <w:tab/>
      </w:r>
      <w:r w:rsidRPr="00B72985" w:rsidR="003D00FF">
        <w:rPr>
          <w:rFonts w:ascii="Arial" w:hAnsi="Arial" w:cs="Arial"/>
        </w:rPr>
        <w:tab/>
        <w:t xml:space="preserve">   </w:t>
      </w:r>
    </w:p>
    <w:p w:rsidRPr="00B72985" w:rsidR="003D00FF" w:rsidP="003D00FF" w:rsidRDefault="003D00FF" w14:paraId="771D2A56" w14:textId="77777777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</w:p>
    <w:p w:rsidRPr="00B72985" w:rsidR="003D00FF" w:rsidP="00AC2BA5" w:rsidRDefault="00AC2BA5" w14:paraId="34EE1FAD" w14:textId="054DFF6B">
      <w:pPr>
        <w:tabs>
          <w:tab w:val="left" w:pos="7322"/>
        </w:tabs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>Za vjerovnik</w:t>
      </w:r>
      <w:r w:rsidR="00426913">
        <w:rPr>
          <w:rFonts w:ascii="Arial" w:hAnsi="Arial" w:cs="Arial"/>
        </w:rPr>
        <w:t>a</w:t>
      </w:r>
      <w:r w:rsidRPr="00B72985">
        <w:rPr>
          <w:rFonts w:ascii="Arial" w:hAnsi="Arial" w:cs="Arial"/>
        </w:rPr>
        <w:t xml:space="preserve">: </w:t>
      </w:r>
    </w:p>
    <w:p w:rsidRPr="00B72985" w:rsidR="003D00FF" w:rsidP="003D00FF" w:rsidRDefault="003D00FF" w14:paraId="2E420232" w14:textId="77777777">
      <w:pPr>
        <w:spacing w:line="240" w:lineRule="atLeast"/>
        <w:jc w:val="center"/>
        <w:rPr>
          <w:rFonts w:ascii="Arial" w:hAnsi="Arial" w:cs="Arial"/>
        </w:rPr>
      </w:pPr>
    </w:p>
    <w:p w:rsidRPr="00B72985" w:rsidR="003D00FF" w:rsidP="003D00FF" w:rsidRDefault="003D00FF" w14:paraId="355B038B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                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  <w:t xml:space="preserve"> </w:t>
      </w:r>
      <w:r w:rsidRPr="00B72985">
        <w:rPr>
          <w:rFonts w:ascii="Arial" w:hAnsi="Arial" w:cs="Arial"/>
        </w:rPr>
        <w:tab/>
        <w:t xml:space="preserve">           Zapisničarka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3D00FF" w:rsidP="003D00FF" w:rsidRDefault="003D00FF" w14:paraId="7FA3BAFE" w14:textId="77777777">
      <w:pPr>
        <w:rPr>
          <w:rFonts w:ascii="Arial" w:hAnsi="Arial" w:cs="Arial"/>
        </w:rPr>
      </w:pPr>
    </w:p>
    <w:p w:rsidRPr="00B72985" w:rsidR="003D00FF" w:rsidP="003D00FF" w:rsidRDefault="003D00FF" w14:paraId="474997C3" w14:textId="77777777">
      <w:pPr>
        <w:rPr>
          <w:rFonts w:ascii="Arial" w:hAnsi="Arial" w:cs="Arial"/>
        </w:rPr>
      </w:pPr>
    </w:p>
    <w:p w:rsidRPr="00B72985" w:rsidR="003D00FF" w:rsidP="003D00FF" w:rsidRDefault="003D00FF" w14:paraId="6D4FE67C" w14:textId="77777777">
      <w:pPr>
        <w:rPr>
          <w:rFonts w:ascii="Arial" w:hAnsi="Arial" w:cs="Arial"/>
        </w:rPr>
      </w:pPr>
    </w:p>
    <w:p w:rsidRPr="00B72985" w:rsidR="003D00FF" w:rsidP="003D00FF" w:rsidRDefault="003D00FF" w14:paraId="2D4A0A4D" w14:textId="77777777">
      <w:pPr>
        <w:rPr>
          <w:rFonts w:ascii="Arial" w:hAnsi="Arial" w:cs="Arial"/>
        </w:rPr>
      </w:pPr>
    </w:p>
    <w:p w:rsidRPr="00B72985" w:rsidR="003D00FF" w:rsidP="003D00FF" w:rsidRDefault="003D00FF" w14:paraId="0C79EB24" w14:textId="77777777">
      <w:pPr>
        <w:rPr>
          <w:rFonts w:ascii="Arial" w:hAnsi="Arial" w:cs="Arial"/>
        </w:rPr>
      </w:pPr>
    </w:p>
    <w:p w:rsidRPr="00B72985" w:rsidR="003D00FF" w:rsidP="003D00FF" w:rsidRDefault="003D00FF" w14:paraId="3C3E7C46" w14:textId="77777777">
      <w:pPr>
        <w:rPr>
          <w:rFonts w:ascii="Arial" w:hAnsi="Arial" w:cs="Arial"/>
        </w:rPr>
      </w:pPr>
    </w:p>
    <w:p w:rsidRPr="00B72985" w:rsidR="00CF7FA0" w:rsidRDefault="00CF7FA0" w14:paraId="44326C1C" w14:textId="77777777">
      <w:pPr>
        <w:rPr>
          <w:rFonts w:ascii="Arial" w:hAnsi="Arial" w:cs="Arial"/>
        </w:rPr>
      </w:pPr>
    </w:p>
    <w:sectPr w:rsidRPr="00B72985" w:rsidR="00CF7FA0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 w14:paraId="0FD05C37" w14:textId="77777777">
      <w:r>
        <w:separator/>
      </w:r>
    </w:p>
  </w:endnote>
  <w:endnote w:type="continuationSeparator" w:id="0">
    <w:p w:rsidR="003D00FF" w:rsidP="003D00FF" w:rsidRDefault="003D00FF" w14:paraId="6E4C56F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FA0" w:rsidP="00CA15AA" w:rsidRDefault="00761516" w14:paraId="04435E6F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FA0" w:rsidRDefault="00CF7FA0" w14:paraId="278A73C9" w14:textId="77777777">
    <w:pPr>
      <w:pStyle w:val="Podnoje"/>
      <w:ind w:right="360"/>
    </w:pPr>
  </w:p>
  <w:p w:rsidR="00CF7FA0" w:rsidRDefault="00CF7FA0" w14:paraId="0588A6FC" w14:textId="77777777"/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FA0" w:rsidP="00CA15AA" w:rsidRDefault="00CF7FA0" w14:paraId="11AB48E9" w14:textId="77777777">
    <w:pPr>
      <w:pStyle w:val="Podnoje"/>
      <w:framePr w:wrap="around" w:hAnchor="margin" w:vAnchor="text" w:xAlign="center" w:y="1"/>
      <w:rPr>
        <w:rStyle w:val="Brojstranice"/>
      </w:rPr>
    </w:pPr>
  </w:p>
  <w:p w:rsidR="00CF7FA0" w:rsidRDefault="00CF7FA0" w14:paraId="7318D793" w14:textId="77777777">
    <w:pPr>
      <w:pStyle w:val="Podnoje"/>
    </w:pPr>
  </w:p>
</w:ftr>
</file>

<file path=word/footer3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53596" w:rsidRDefault="00153596" w14:paraId="3850BDE6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 w14:paraId="529E3E26" w14:textId="77777777">
      <w:r>
        <w:separator/>
      </w:r>
    </w:p>
  </w:footnote>
  <w:footnote w:type="continuationSeparator" w:id="0">
    <w:p w:rsidR="003D00FF" w:rsidP="003D00FF" w:rsidRDefault="003D00FF" w14:paraId="24AB629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FA0" w:rsidP="00CA15AA" w:rsidRDefault="00761516" w14:paraId="7F2B87DC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FA0" w:rsidRDefault="00CF7FA0" w14:paraId="4407F6C3" w14:textId="77777777">
    <w:pPr>
      <w:pStyle w:val="Zaglavlje"/>
    </w:pPr>
  </w:p>
  <w:p w:rsidR="00CF7FA0" w:rsidRDefault="00CF7FA0" w14:paraId="009280B8" w14:textId="77777777"/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72985" w:rsidR="00CF7FA0" w:rsidP="00CA15AA" w:rsidRDefault="00761516" w14:paraId="0CAE0019" w14:textId="77777777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B72985">
      <w:rPr>
        <w:rStyle w:val="Brojstranice"/>
        <w:rFonts w:ascii="Arial" w:hAnsi="Arial" w:cs="Arial"/>
      </w:rPr>
      <w:fldChar w:fldCharType="begin"/>
    </w:r>
    <w:r w:rsidRPr="00B72985">
      <w:rPr>
        <w:rStyle w:val="Brojstranice"/>
        <w:rFonts w:ascii="Arial" w:hAnsi="Arial" w:cs="Arial"/>
      </w:rPr>
      <w:instrText xml:space="preserve">PAGE  </w:instrText>
    </w:r>
    <w:r w:rsidRPr="00B72985">
      <w:rPr>
        <w:rStyle w:val="Brojstranice"/>
        <w:rFonts w:ascii="Arial" w:hAnsi="Arial" w:cs="Arial"/>
      </w:rPr>
      <w:fldChar w:fldCharType="separate"/>
    </w:r>
    <w:r w:rsidR="003B4B73">
      <w:rPr>
        <w:rStyle w:val="Brojstranice"/>
        <w:rFonts w:ascii="Arial" w:hAnsi="Arial" w:cs="Arial"/>
        <w:noProof/>
      </w:rPr>
      <w:t>- 2 -</w:t>
    </w:r>
    <w:r w:rsidRPr="00B72985">
      <w:rPr>
        <w:rStyle w:val="Brojstranice"/>
        <w:rFonts w:ascii="Arial" w:hAnsi="Arial" w:cs="Arial"/>
      </w:rPr>
      <w:fldChar w:fldCharType="end"/>
    </w:r>
  </w:p>
  <w:p w:rsidRPr="00B72985" w:rsidR="00CF7FA0" w:rsidP="00CF7FA0" w:rsidRDefault="00CF7FA0" w14:paraId="3CD1C341" w14:textId="577F0384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153596">
      <w:rPr>
        <w:rFonts w:ascii="Arial" w:hAnsi="Arial" w:cs="Arial"/>
      </w:rPr>
      <w:t>St-264/2022-111</w:t>
    </w:r>
  </w:p>
  <w:p w:rsidR="00CF7FA0" w:rsidRDefault="00CF7FA0" w14:paraId="58A67A49" w14:textId="77777777"/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72985" w:rsidR="006A095F" w:rsidP="006A095F" w:rsidRDefault="006A095F" w14:paraId="48C45ED0" w14:textId="2947FD5A">
    <w:pPr>
      <w:pStyle w:val="Zaglavlje"/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7"/>
  <w:attachedTemplate r:id="rId1"/>
  <w:defaultTabStop w:val="708"/>
  <w:hyphenationZone w:val="425"/>
  <w:characterSpacingControl w:val="doNotCompress"/>
  <w:hdrShapeDefaults>
    <o:shapedefaults spidmax="28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0FF"/>
    <w:rsid w:val="00010B95"/>
    <w:rsid w:val="0002431B"/>
    <w:rsid w:val="00074915"/>
    <w:rsid w:val="00123109"/>
    <w:rsid w:val="001474D7"/>
    <w:rsid w:val="00153596"/>
    <w:rsid w:val="00165C6E"/>
    <w:rsid w:val="00171957"/>
    <w:rsid w:val="00223A1A"/>
    <w:rsid w:val="0024428D"/>
    <w:rsid w:val="00256065"/>
    <w:rsid w:val="002C73AE"/>
    <w:rsid w:val="002F555D"/>
    <w:rsid w:val="003767FF"/>
    <w:rsid w:val="003B13ED"/>
    <w:rsid w:val="003B4B73"/>
    <w:rsid w:val="003D00FF"/>
    <w:rsid w:val="004174B2"/>
    <w:rsid w:val="00426913"/>
    <w:rsid w:val="00462EB9"/>
    <w:rsid w:val="00506FDA"/>
    <w:rsid w:val="00554328"/>
    <w:rsid w:val="00583547"/>
    <w:rsid w:val="005839FF"/>
    <w:rsid w:val="00586927"/>
    <w:rsid w:val="00605782"/>
    <w:rsid w:val="00613566"/>
    <w:rsid w:val="006A095F"/>
    <w:rsid w:val="007011F7"/>
    <w:rsid w:val="00727038"/>
    <w:rsid w:val="0073400F"/>
    <w:rsid w:val="00761516"/>
    <w:rsid w:val="00820DCF"/>
    <w:rsid w:val="0083262F"/>
    <w:rsid w:val="00870AF1"/>
    <w:rsid w:val="00883C2E"/>
    <w:rsid w:val="00905F38"/>
    <w:rsid w:val="00954678"/>
    <w:rsid w:val="00985388"/>
    <w:rsid w:val="009A5FB8"/>
    <w:rsid w:val="009A6A7C"/>
    <w:rsid w:val="00A0073B"/>
    <w:rsid w:val="00A206D8"/>
    <w:rsid w:val="00A2485B"/>
    <w:rsid w:val="00A61ABD"/>
    <w:rsid w:val="00A93B08"/>
    <w:rsid w:val="00AA7A3B"/>
    <w:rsid w:val="00AC2BA5"/>
    <w:rsid w:val="00AE72CC"/>
    <w:rsid w:val="00B6757F"/>
    <w:rsid w:val="00B72985"/>
    <w:rsid w:val="00B754B6"/>
    <w:rsid w:val="00B774BE"/>
    <w:rsid w:val="00C10ED0"/>
    <w:rsid w:val="00C27AD6"/>
    <w:rsid w:val="00CF7FA0"/>
    <w:rsid w:val="00D03105"/>
    <w:rsid w:val="00D327E4"/>
    <w:rsid w:val="00D508F2"/>
    <w:rsid w:val="00D6425E"/>
    <w:rsid w:val="00D9118F"/>
    <w:rsid w:val="00DE4957"/>
    <w:rsid w:val="00E3710C"/>
    <w:rsid w:val="00E70218"/>
    <w:rsid w:val="00E832A7"/>
    <w:rsid w:val="00EB3C11"/>
    <w:rsid w:val="00EF13B9"/>
    <w:rsid w:val="00F07C2C"/>
    <w:rsid w:val="00F22DEA"/>
    <w:rsid w:val="00F2526C"/>
    <w:rsid w:val="00F447C6"/>
    <w:rsid w:val="00FB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8673" v:ext="edit"/>
    <o:shapelayout v:ext="edit">
      <o:idmap data="1" v:ext="edit"/>
    </o:shapelayout>
  </w:shapeDefaults>
  <w:decimalSymbol w:val=","/>
  <w:listSeparator w:val=";"/>
  <w14:docId w14:val="38D64CA2"/>
  <w15:docId w15:val="{AD53FFFB-9A79-4247-B8C7-0BBCB0E607B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F2526C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2026.</izvorni_sadrzaj>
    <derivirana_varijabla naziv="DomainObject.StvarniPocetakDatum_1">4. ožujka 2026.</derivirana_varijabla>
  </DomainObject.StvarniPocetakDatum>
  <DomainObject.StvarniZavrsetakDatum>
    <izvorni_sadrzaj>4. ožujka 2026.</izvorni_sadrzaj>
    <derivirana_varijabla naziv="DomainObject.StvarniZavrsetakDatum_1">4. ožujka 2026.</derivirana_varijabla>
  </DomainObject.StvarniZavrsetakDatum>
  <DomainObject.PlaniraniZavrsetakDatum>
    <izvorni_sadrzaj>4. ožujka 2026.</izvorni_sadrzaj>
    <derivirana_varijabla naziv="DomainObject.PlaniraniZavrsetakDatum_1">4. ožujka 2026.</derivirana_varijabla>
  </DomainObject.PlaniraniZavrsetakDatum>
  <DomainObject.PlaniraniPocetakDatum>
    <izvorni_sadrzaj>4. ožujka 2026.</izvorni_sadrzaj>
    <derivirana_varijabla naziv="DomainObject.PlaniraniPocetakDatum_1">4. ožujka 2026.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4. ožujka 2026.</izvorni_sadrzaj>
    <derivirana_varijabla naziv="DomainObject.Zapisnik.DatumKreiranja_1">4.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St-264/2022-111</izvorni_sadrzaj>
    <derivirana_varijabla naziv="DomainObject.Zapisnik.Oznaka_1">St-264/2022-111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2022.</izvorni_sadrzaj>
    <derivirana_varijabla naziv="DomainObject.Predmet.DatumOsnivanja_1">21.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nije usklađeno sa ZTD-om, nema MBS i OIB</izvorni_sadrzaj>
    <derivirana_varijabla naziv="DomainObject.Predmet.Opis_1">nije usklađeno sa ZTD-om, nema MBS i OIB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St-264/2022</izvorni_sadrzaj>
    <derivirana_varijabla naziv="DomainObject.Predmet.OznakaBroj_1">St-264/2022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MIRNA - TRGOVINA Promet robom na veliko i malo, d.d. u stečaju</izvorni_sadrzaj>
    <derivirana_varijabla naziv="DomainObject.Predmet.ProtustrankaFormated_1">  Stečajna masa iza MIRNA - TRGOVINA Promet robom na veliko i malo, d.d. u stečaju</derivirana_varijabla>
  </DomainObject.Predmet.ProtustrankaFormated>
  <DomainObject.Predmet.ProtustrankaFormatedOIB>
    <izvorni_sadrzaj>  Stečajna masa iza MIRNA - TRGOVINA Promet robom na veliko i malo, d.d. u stečaju, OIB 09864072586</izvorni_sadrzaj>
    <derivirana_varijabla naziv="DomainObject.Predmet.ProtustrankaFormatedOIB_1">  Stečajna masa iza MIRNA - TRGOVINA Promet robom na veliko i malo, d.d. u stečaju, OIB 09864072586</derivirana_varijabla>
  </DomainObject.Predmet.ProtustrankaFormatedOIB>
  <DomainObject.Predmet.ProtustrankaFormatedWithAdress>
    <izvorni_sadrzaj> Stečajna masa iza MIRNA - TRGOVINA Promet robom na veliko i malo, d.d. u stečaju, Markovići 21, 51000 Rijeka</izvorni_sadrzaj>
    <derivirana_varijabla naziv="DomainObject.Predmet.ProtustrankaFormatedWithAdress_1"> Stečajna masa iza MIRNA - TRGOVINA Promet robom na veliko i malo, d.d. u stečaju, Markovići 21, 51000 Rijeka</derivirana_varijabla>
  </DomainObject.Predmet.ProtustrankaFormatedWithAdress>
  <DomainObject.Predmet.ProtustrankaFormatedWithAdressOIB>
    <izvorni_sadrzaj> Stečajna masa iza MIRNA - TRGOVINA Promet robom na veliko i malo, d.d. u stečaju, OIB 09864072586, Markovići 21, 51000 Rijeka</izvorni_sadrzaj>
    <derivirana_varijabla naziv="DomainObject.Predmet.ProtustrankaFormatedWithAdressOIB_1"> Stečajna masa iza MIRNA - TRGOVINA Promet robom na veliko i malo, d.d. u stečaju, OIB 09864072586, Markovići 21, 51000 Rijeka</derivirana_varijabla>
  </DomainObject.Predmet.ProtustrankaFormatedWithAdressOIB>
  <DomainObject.Predmet.ProtustrankaWithAdress>
    <izvorni_sadrzaj>Stečajna masa iza MIRNA - TRGOVINA Promet robom na veliko i malo, d.d. u stečaju Markovići 21, 51000 Rijeka</izvorni_sadrzaj>
    <derivirana_varijabla naziv="DomainObject.Predmet.ProtustrankaWithAdress_1">Stečajna masa iza MIRNA - TRGOVINA Promet robom na veliko i malo, d.d. u stečaju Markovići 21, 51000 Rijeka</derivirana_varijabla>
  </DomainObject.Predmet.ProtustrankaWithAdress>
  <DomainObject.Predmet.ProtustrankaWithAdressOIB>
    <izvorni_sadrzaj>Stečajna masa iza MIRNA - TRGOVINA Promet robom na veliko i malo, d.d. u stečaju, OIB 09864072586, Markovići 21, 51000 Rijeka</izvorni_sadrzaj>
    <derivirana_varijabla naziv="DomainObject.Predmet.ProtustrankaWithAdressOIB_1">Stečajna masa iza MIRNA - TRGOVINA Promet robom na veliko i malo, d.d. u stečaju, OIB 09864072586, Markovići 21, 51000 Rijeka</derivirana_varijabla>
  </DomainObject.Predmet.ProtustrankaWithAdressOIB>
  <DomainObject.Predmet.ProtustrankaNazivFormated>
    <izvorni_sadrzaj>Stečajna masa iza MIRNA - TRGOVINA Promet robom na veliko i malo, d.d. u stečaju</izvorni_sadrzaj>
    <derivirana_varijabla naziv="DomainObject.Predmet.ProtustrankaNazivFormated_1">Stečajna masa iza MIRNA - TRGOVINA Promet robom na veliko i malo, d.d. u stečaju</derivirana_varijabla>
  </DomainObject.Predmet.ProtustrankaNazivFormated>
  <DomainObject.Predmet.ProtustrankaNazivFormatedOIB>
    <izvorni_sadrzaj>Stečajna masa iza MIRNA - TRGOVINA Promet robom na veliko i malo, d.d. u stečaju, OIB 09864072586</izvorni_sadrzaj>
    <derivirana_varijabla naziv="DomainObject.Predmet.ProtustrankaNazivFormatedOIB_1">Stečajna masa iza MIRNA - TRGOVINA Promet robom na veliko i malo, d.d. u stečaju, OIB 09864072586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Blagojević</izvorni_sadrzaj>
    <derivirana_varijabla naziv="DomainObject.Predmet.StrankaFormated_1">  Ljiljana Blagojević</derivirana_varijabla>
  </DomainObject.Predmet.StrankaFormated>
  <DomainObject.Predmet.StrankaFormatedOIB>
    <izvorni_sadrzaj>  Ljiljana Blagojević, OIB 27293493678</izvorni_sadrzaj>
    <derivirana_varijabla naziv="DomainObject.Predmet.StrankaFormatedOIB_1">  Ljiljana Blagojević, OIB 27293493678</derivirana_varijabla>
  </DomainObject.Predmet.StrankaFormatedOIB>
  <DomainObject.Predmet.StrankaFormatedWithAdress>
    <izvorni_sadrzaj> Ljiljana Blagojević, Markovići 21, 51000 Rijeka</izvorni_sadrzaj>
    <derivirana_varijabla naziv="DomainObject.Predmet.StrankaFormatedWithAdress_1"> Ljiljana Blagojević, Markovići 21, 51000 Rijeka</derivirana_varijabla>
  </DomainObject.Predmet.StrankaFormatedWithAdress>
  <DomainObject.Predmet.StrankaFormatedWithAdressOIB>
    <izvorni_sadrzaj> Ljiljana Blagojević, OIB 27293493678, Markovići 21, 51000 Rijeka</izvorni_sadrzaj>
    <derivirana_varijabla naziv="DomainObject.Predmet.StrankaFormatedWithAdressOIB_1"> Ljiljana Blagojević, OIB 27293493678, Markovići 21, 51000 Rijeka</derivirana_varijabla>
  </DomainObject.Predmet.StrankaFormatedWithAdressOIB>
  <DomainObject.Predmet.StrankaWithAdress>
    <izvorni_sadrzaj>Ljiljana Blagojević Markovići 21,51000 Rijeka</izvorni_sadrzaj>
    <derivirana_varijabla naziv="DomainObject.Predmet.StrankaWithAdress_1">Ljiljana Blagojević Markovići 21,51000 Rijeka</derivirana_varijabla>
  </DomainObject.Predmet.StrankaWithAdress>
  <DomainObject.Predmet.StrankaWithAdressOIB>
    <izvorni_sadrzaj>Ljiljana Blagojević, OIB 27293493678, Markovići 21,51000 Rijeka</izvorni_sadrzaj>
    <derivirana_varijabla naziv="DomainObject.Predmet.StrankaWithAdressOIB_1">Ljiljana Blagojević, OIB 27293493678, Markovići 21,51000 Rijeka</derivirana_varijabla>
  </DomainObject.Predmet.StrankaWithAdressOIB>
  <DomainObject.Predmet.StrankaNazivFormated>
    <izvorni_sadrzaj>Ljiljana Blagojević</izvorni_sadrzaj>
    <derivirana_varijabla naziv="DomainObject.Predmet.StrankaNazivFormated_1">Ljiljana Blagojević</derivirana_varijabla>
  </DomainObject.Predmet.StrankaNazivFormated>
  <DomainObject.Predmet.StrankaNazivFormatedOIB>
    <izvorni_sadrzaj>Ljiljana Blagojević, OIB 27293493678</izvorni_sadrzaj>
    <derivirana_varijabla naziv="DomainObject.Predmet.StrankaNazivFormatedOIB_1">Ljiljana Blagojević, OIB 27293493678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Ljiljana Blagojević</item>
    </izvorni_sadrzaj>
    <derivirana_varijabla naziv="DomainObject.Predmet.StrankaListFormated_1">
      <item>Ljiljana Blagojević</item>
    </derivirana_varijabla>
  </DomainObject.Predmet.StrankaListFormated>
  <DomainObject.Predmet.StrankaListFormatedOIB>
    <izvorni_sadrzaj>
      <item>Ljiljana Blagojević, OIB 27293493678</item>
    </izvorni_sadrzaj>
    <derivirana_varijabla naziv="DomainObject.Predmet.StrankaListFormatedOIB_1">
      <item>Ljiljana Blagojević, OIB 27293493678</item>
    </derivirana_varijabla>
  </DomainObject.Predmet.StrankaListFormatedOIB>
  <DomainObject.Predmet.StrankaListFormatedWithAdress>
    <izvorni_sadrzaj>
      <item>Ljiljana Blagojević, Markovići 21, 51000 Rijeka</item>
    </izvorni_sadrzaj>
    <derivirana_varijabla naziv="DomainObject.Predmet.StrankaListFormatedWithAdress_1">
      <item>Ljiljana Blagojević, Markovići 21, 51000 Rijeka</item>
    </derivirana_varijabla>
  </DomainObject.Predmet.StrankaListFormatedWithAdress>
  <DomainObject.Predmet.StrankaListFormatedWithAdressOIB>
    <izvorni_sadrzaj>
      <item>Ljiljana Blagojević, OIB 27293493678, Markovići 21, 51000 Rijeka</item>
    </izvorni_sadrzaj>
    <derivirana_varijabla naziv="DomainObject.Predmet.StrankaListFormatedWithAdressOIB_1">
      <item>Ljiljana Blagojević, OIB 27293493678, Markovići 21, 51000 Rijeka</item>
    </derivirana_varijabla>
  </DomainObject.Predmet.StrankaListFormatedWithAdressOIB>
  <DomainObject.Predmet.StrankaListNazivFormated>
    <izvorni_sadrzaj>
      <item>Ljiljana Blagojević</item>
    </izvorni_sadrzaj>
    <derivirana_varijabla naziv="DomainObject.Predmet.StrankaListNazivFormated_1">
      <item>Ljiljana Blagojević</item>
    </derivirana_varijabla>
  </DomainObject.Predmet.StrankaListNazivFormated>
  <DomainObject.Predmet.StrankaListNazivFormatedOIB>
    <izvorni_sadrzaj>
      <item>Ljiljana Blagojević, OIB 27293493678</item>
    </izvorni_sadrzaj>
    <derivirana_varijabla naziv="DomainObject.Predmet.StrankaListNazivFormatedOIB_1">
      <item>Ljiljana Blagojević, OIB 27293493678</item>
    </derivirana_varijabla>
  </DomainObject.Predmet.StrankaListNazivFormatedOIB>
  <DomainObject.Predmet.ProtuStrankaListFormated>
    <izvorni_sadrzaj>
      <item>Stečajna masa iza MIRNA - TRGOVINA Promet robom na veliko i malo, d.d. u stečaju</item>
    </izvorni_sadrzaj>
    <derivirana_varijabla naziv="DomainObject.Predmet.ProtuStrankaListFormated_1">
      <item>Stečajna masa iza MIRNA - TRGOVINA Promet robom na veliko i malo, d.d. u stečaju</item>
    </derivirana_varijabla>
  </DomainObject.Predmet.ProtuStrankaListFormated>
  <DomainObject.Predmet.ProtuStrankaListFormatedOIB>
    <izvorni_sadrzaj>
      <item>Stečajna masa iza MIRNA - TRGOVINA Promet robom na veliko i malo, d.d. u stečaju, OIB 09864072586</item>
    </izvorni_sadrzaj>
    <derivirana_varijabla naziv="DomainObject.Predmet.ProtuStrankaListFormatedOIB_1">
      <item>Stečajna masa iza MIRNA - TRGOVINA Promet robom na veliko i malo, d.d. u stečaju, OIB 09864072586</item>
    </derivirana_varijabla>
  </DomainObject.Predmet.ProtuStrankaListFormatedOIB>
  <DomainObject.Predmet.ProtuStrankaListFormatedWithAdress>
    <izvorni_sadrzaj>
      <item>Stečajna masa iza MIRNA - TRGOVINA Promet robom na veliko i malo, d.d. u stečaju, Markovići 21, 51000 Rijeka</item>
    </izvorni_sadrzaj>
    <derivirana_varijabla naziv="DomainObject.Predmet.ProtuStrankaListFormatedWithAdress_1">
      <item>Stečajna masa iza MIRNA - TRGOVINA Promet robom na veliko i malo, d.d. u stečaju, Markovići 21, 51000 Rijeka</item>
    </derivirana_varijabla>
  </DomainObject.Predmet.ProtuStrankaListFormatedWithAdress>
  <DomainObject.Predmet.ProtuStrankaListFormatedWithAdressOIB>
    <izvorni_sadrzaj>
      <item>Stečajna masa iza MIRNA - TRGOVINA Promet robom na veliko i malo, d.d. u stečaju, OIB 09864072586, Markovići 21, 51000 Rijeka</item>
    </izvorni_sadrzaj>
    <derivirana_varijabla naziv="DomainObject.Predmet.ProtuStrankaListFormatedWithAdressOIB_1">
      <item>Stečajna masa iza MIRNA - TRGOVINA Promet robom na veliko i malo, d.d. u stečaju, OIB 09864072586, Markovići 21, 51000 Rijeka</item>
    </derivirana_varijabla>
  </DomainObject.Predmet.ProtuStrankaListFormatedWithAdressOIB>
  <DomainObject.Predmet.ProtuStrankaListNazivFormated>
    <izvorni_sadrzaj>
      <item>Stečajna masa iza MIRNA - TRGOVINA Promet robom na veliko i malo, d.d. u stečaju</item>
    </izvorni_sadrzaj>
    <derivirana_varijabla naziv="DomainObject.Predmet.ProtuStrankaListNazivFormated_1">
      <item>Stečajna masa iza MIRNA - TRGOVINA Promet robom na veliko i malo, d.d. u stečaju</item>
    </derivirana_varijabla>
  </DomainObject.Predmet.ProtuStrankaListNazivFormated>
  <DomainObject.Predmet.ProtuStrankaListNazivFormatedOIB>
    <izvorni_sadrzaj>
      <item>Stečajna masa iza MIRNA - TRGOVINA Promet robom na veliko i malo, d.d. u stečaju, OIB 09864072586</item>
    </izvorni_sadrzaj>
    <derivirana_varijabla naziv="DomainObject.Predmet.ProtuStrankaListNazivFormatedOIB_1">
      <item>Stečajna masa iza MIRNA - TRGOVINA Promet robom na veliko i malo, d.d. u stečaju, OIB 09864072586</item>
    </derivirana_varijabla>
  </DomainObject.Predmet.ProtuStrankaListNazivFormatedOIB>
  <DomainObject.Predmet.OstaliListFormated>
    <izvorni_sadrzaj>
      <item>Vladimir Veljović</item>
    </izvorni_sadrzaj>
    <derivirana_varijabla naziv="DomainObject.Predmet.OstaliListFormated_1">
      <item>Vladimir Veljović</item>
    </derivirana_varijabla>
  </DomainObject.Predmet.OstaliListFormated>
  <DomainObject.Predmet.OstaliListFormatedOIB>
    <izvorni_sadrzaj>
      <item>Vladimir Veljović, OIB 67629473612</item>
    </izvorni_sadrzaj>
    <derivirana_varijabla naziv="DomainObject.Predmet.OstaliListFormatedOIB_1">
      <item>Vladimir Veljović, OIB 67629473612</item>
    </derivirana_varijabla>
  </DomainObject.Predmet.OstaliListFormatedOIB>
  <DomainObject.Predmet.OstaliListFormatedWithAdress>
    <izvorni_sadrzaj>
      <item>Vladimir Veljović, Fucane 1A, 52203 Medulin</item>
    </izvorni_sadrzaj>
    <derivirana_varijabla naziv="DomainObject.Predmet.OstaliListFormatedWithAdress_1">
      <item>Vladimir Veljović, Fucane 1A, 52203 Medulin</item>
    </derivirana_varijabla>
  </DomainObject.Predmet.OstaliListFormatedWithAdress>
  <DomainObject.Predmet.OstaliListFormatedWithAdressOIB>
    <izvorni_sadrzaj>
      <item>Vladimir Veljović, OIB 67629473612, Fucane 1A, 52203 Medulin</item>
    </izvorni_sadrzaj>
    <derivirana_varijabla naziv="DomainObject.Predmet.OstaliListFormatedWithAdressOIB_1">
      <item>Vladimir Veljović, OIB 67629473612, Fucane 1A, 52203 Medulin</item>
    </derivirana_varijabla>
  </DomainObject.Predmet.OstaliListFormatedWithAdressOIB>
  <DomainObject.Predmet.OstaliListNazivFormated>
    <izvorni_sadrzaj>
      <item>Vladimir Veljović</item>
    </izvorni_sadrzaj>
    <derivirana_varijabla naziv="DomainObject.Predmet.OstaliListNazivFormated_1">
      <item>Vladimir Veljović</item>
    </derivirana_varijabla>
  </DomainObject.Predmet.OstaliListNazivFormated>
  <DomainObject.Predmet.OstaliListNazivFormatedOIB>
    <izvorni_sadrzaj>
      <item>Vladimir Veljović, OIB 67629473612</item>
    </izvorni_sadrzaj>
    <derivirana_varijabla naziv="DomainObject.Predmet.OstaliListNazivFormatedOIB_1">
      <item>Vladimir Veljović, OIB 67629473612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2026.</izvorni_sadrzaj>
    <derivirana_varijabla naziv="DomainObject.Datum_1">4. ožujka 2026.</derivirana_varijabla>
  </DomainObject.Datum>
  <DomainObject.PoslovniBrojDokumenta>
    <izvorni_sadrzaj>St-264/2022-111</izvorni_sadrzaj>
    <derivirana_varijabla naziv="DomainObject.PoslovniBrojDokumenta_1">St-264/2022-111</derivirana_varijabla>
  </DomainObject.PoslovniBrojDokumenta>
  <DomainObject.Predmet.StrankaIDrugi>
    <izvorni_sadrzaj>Ljiljana Blagojević</izvorni_sadrzaj>
    <derivirana_varijabla naziv="DomainObject.Predmet.StrankaIDrugi_1">Ljiljana Blagojević</derivirana_varijabla>
  </DomainObject.Predmet.StrankaIDrugi>
  <DomainObject.Predmet.ProtustrankaIDrugi>
    <izvorni_sadrzaj>Stečajna masa iza MIRNA - TRGOVINA Promet robom na veliko i malo, d.d. u stečaju</izvorni_sadrzaj>
    <derivirana_varijabla naziv="DomainObject.Predmet.ProtustrankaIDrugi_1">Stečajna masa iza MIRNA - TRGOVINA Promet robom na veliko i malo, d.d. u stečaju</derivirana_varijabla>
  </DomainObject.Predmet.ProtustrankaIDrugi>
  <DomainObject.Predmet.StrankaIDrugiAdressOIB>
    <izvorni_sadrzaj>Ljiljana Blagojević, OIB 27293493678, Markovići 21, 51000 Rijeka</izvorni_sadrzaj>
    <derivirana_varijabla naziv="DomainObject.Predmet.StrankaIDrugiAdressOIB_1">Ljiljana Blagojević, OIB 27293493678, Markovići 21, 51000 Rijeka</derivirana_varijabla>
  </DomainObject.Predmet.StrankaIDrugiAdressOIB>
  <DomainObject.Predmet.ProtustrankaIDrugiAdressOIB>
    <izvorni_sadrzaj>Stečajna masa iza MIRNA - TRGOVINA Promet robom na veliko i malo, d.d. u stečaju, OIB 09864072586, Markovići 21, 51000 Rijeka</izvorni_sadrzaj>
    <derivirana_varijabla naziv="DomainObject.Predmet.ProtustrankaIDrugiAdressOIB_1">Stečajna masa iza MIRNA - TRGOVINA Promet robom na veliko i malo, d.d. u stečaju, OIB 09864072586,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Blagojević</item>
      <item>Stečajna masa iza MIRNA - TRGOVINA Promet robom na veliko i malo, d.d. u stečaju</item>
      <item>Vladimir Veljović</item>
    </izvorni_sadrzaj>
    <derivirana_varijabla naziv="DomainObject.Predmet.SudioniciListNaziv_1">
      <item>Ljiljana Blagojević</item>
      <item>Stečajna masa iza MIRNA - TRGOVINA Promet robom na veliko i malo, d.d. u stečaju</item>
      <item>Vladimir Veljović</item>
    </derivirana_varijabla>
  </DomainObject.Predmet.SudioniciListNaziv>
  <DomainObject.Predmet.SudioniciListAdressOIB>
    <izvorni_sadrzaj>
      <item>Ljiljana Blagojević, OIB 27293493678, Markovići 21,51000 Rijeka</item>
      <item>Stečajna masa iza MIRNA - TRGOVINA Promet robom na veliko i malo, d.d. u stečaju, OIB 09864072586, Markovići 21,51000 Rijeka</item>
      <item>Vladimir Veljović, OIB 67629473612, Fucane 1A,52203 Medulin</item>
    </izvorni_sadrzaj>
    <derivirana_varijabla naziv="DomainObject.Predmet.SudioniciListAdressOIB_1">
      <item>Ljiljana Blagojević, OIB 27293493678, Markovići 21,51000 Rijeka</item>
      <item>Stečajna masa iza MIRNA - TRGOVINA Promet robom na veliko i malo, d.d. u stečaju, OIB 09864072586, Markovići 21,51000 Rijeka</item>
      <item>Vladimir Veljović, OIB 67629473612, Fucane 1A,52203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27293493678</item>
      <item>, OIB 09864072586</item>
      <item>, OIB 67629473612</item>
    </izvorni_sadrzaj>
    <derivirana_varijabla naziv="DomainObject.Predmet.SudioniciListNazivOIB_1">
      <item>, OIB 27293493678</item>
      <item>, OIB 09864072586</item>
      <item>, OIB 67629473612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21, 51000 Rijeka</item>
    </izvorni_sadrzaj>
    <derivirana_varijabla naziv="DomainObject.Predmet.StecajniUpraviteljiListAddressOIB_1">
      <item>Ljiljana Blagojević, OIB 27293493678, Markovići 21,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B7F2B23-2828-4B2C-86BD-5C7597A1DAEF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247</properties:Words>
  <properties:Characters>1362</properties:Characters>
  <properties:Lines>71</properties:Lines>
  <properties:Paragraphs>30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2026-03-03T12:55:00Z</dcterms:created>
  <dc:creator>Jasmina Matika</dc:creator>
  <cp:lastModifiedBy>Sanja Prodan</cp:lastModifiedBy>
  <dcterms:modified xmlns:xsi="http://www.w3.org/2001/XMLSchema-instance" xsi:type="dcterms:W3CDTF">2026-03-04T08:56:00Z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St-264/2022-111 / Zapisnik - Ročište za diobu kupovnine (St-264-2022-111__zapisnik--ročište_za_diobu_kupovnine_stečajna_masa_iza_mirna_trgovina.docx)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